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8150BE">
        <w:rPr>
          <w:rFonts w:ascii="Times New Roman" w:hAnsi="Times New Roman" w:cs="Times New Roman"/>
          <w:sz w:val="28"/>
          <w:szCs w:val="28"/>
        </w:rPr>
        <w:t>22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8150B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E77A7D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8150BE">
        <w:rPr>
          <w:rFonts w:ascii="Times New Roman" w:hAnsi="Times New Roman" w:cs="Times New Roman"/>
          <w:sz w:val="28"/>
          <w:szCs w:val="28"/>
        </w:rPr>
        <w:t xml:space="preserve"> 749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0182" w:rsidRPr="00AC0182" w:rsidRDefault="003E4D29" w:rsidP="00AC0182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</w:t>
      </w:r>
      <w:r w:rsidR="00AC0182" w:rsidRPr="00AC0182">
        <w:rPr>
          <w:rFonts w:ascii="Times New Roman" w:hAnsi="Times New Roman" w:cs="Times New Roman"/>
          <w:b/>
          <w:sz w:val="28"/>
          <w:szCs w:val="28"/>
        </w:rPr>
        <w:t xml:space="preserve"> 08.06.2015 </w:t>
      </w:r>
      <w:r w:rsidR="00AC0182">
        <w:rPr>
          <w:rFonts w:ascii="Times New Roman" w:hAnsi="Times New Roman" w:cs="Times New Roman"/>
          <w:b/>
          <w:sz w:val="28"/>
          <w:szCs w:val="28"/>
        </w:rPr>
        <w:t>№</w:t>
      </w:r>
      <w:r w:rsidR="00AC0182" w:rsidRPr="00AC0182">
        <w:rPr>
          <w:rFonts w:ascii="Times New Roman" w:hAnsi="Times New Roman" w:cs="Times New Roman"/>
          <w:b/>
          <w:sz w:val="28"/>
          <w:szCs w:val="28"/>
        </w:rPr>
        <w:t xml:space="preserve"> 773</w:t>
      </w:r>
      <w:r w:rsidR="00AC018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C0182" w:rsidRPr="00AC0182">
        <w:rPr>
          <w:rFonts w:ascii="Times New Roman" w:hAnsi="Times New Roman" w:cs="Times New Roman"/>
          <w:b/>
          <w:sz w:val="28"/>
          <w:szCs w:val="28"/>
        </w:rPr>
        <w:t>О порядке управления деятельностью Тверско</w:t>
      </w:r>
      <w:r w:rsidR="00AC0182">
        <w:rPr>
          <w:rFonts w:ascii="Times New Roman" w:hAnsi="Times New Roman" w:cs="Times New Roman"/>
          <w:b/>
          <w:sz w:val="28"/>
          <w:szCs w:val="28"/>
        </w:rPr>
        <w:t xml:space="preserve">го городского </w:t>
      </w:r>
      <w:proofErr w:type="gramStart"/>
      <w:r w:rsidR="00AC0182">
        <w:rPr>
          <w:rFonts w:ascii="Times New Roman" w:hAnsi="Times New Roman" w:cs="Times New Roman"/>
          <w:b/>
          <w:sz w:val="28"/>
          <w:szCs w:val="28"/>
        </w:rPr>
        <w:t>бизнес-инкубатора</w:t>
      </w:r>
      <w:proofErr w:type="gramEnd"/>
      <w:r w:rsidR="00AC0182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3E4D29" w:rsidP="00AC0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018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2008F">
        <w:rPr>
          <w:rFonts w:ascii="Times New Roman" w:hAnsi="Times New Roman" w:cs="Times New Roman"/>
          <w:sz w:val="28"/>
          <w:szCs w:val="28"/>
        </w:rPr>
        <w:t xml:space="preserve">эффективного использования муниципального имущества и </w:t>
      </w:r>
      <w:r w:rsidR="00AC0182">
        <w:rPr>
          <w:rFonts w:ascii="Times New Roman" w:hAnsi="Times New Roman" w:cs="Times New Roman"/>
          <w:sz w:val="28"/>
          <w:szCs w:val="28"/>
        </w:rPr>
        <w:t>обеспечения деятельности муниципального бюджетного учреждения «Тверской городской бизнес-инкубатор», р</w:t>
      </w:r>
      <w:r w:rsidR="00C3489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AC0182" w:rsidRPr="00AC01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Федеральным </w:t>
      </w:r>
      <w:hyperlink r:id="rId7" w:history="1">
        <w:r w:rsidR="00AC0182" w:rsidRPr="00AC018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AC0182" w:rsidRPr="00AC01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24.07.2007 </w:t>
      </w:r>
      <w:r w:rsidR="00AC0182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C0182" w:rsidRPr="00AC01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209-ФЗ </w:t>
      </w:r>
      <w:r w:rsidR="00AC018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C0182" w:rsidRPr="00AC0182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развитии малого и среднего предпринима</w:t>
      </w:r>
      <w:r w:rsidR="00AC01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тельства в Российской Федерации» </w:t>
      </w:r>
      <w:r w:rsidR="00AC0182">
        <w:rPr>
          <w:rFonts w:ascii="Times New Roman" w:hAnsi="Times New Roman" w:cs="Times New Roman"/>
          <w:sz w:val="28"/>
          <w:szCs w:val="28"/>
        </w:rPr>
        <w:t xml:space="preserve">и </w:t>
      </w:r>
      <w:r w:rsidR="00C34890">
        <w:rPr>
          <w:rFonts w:ascii="Times New Roman" w:hAnsi="Times New Roman" w:cs="Times New Roman"/>
          <w:sz w:val="28"/>
          <w:szCs w:val="28"/>
        </w:rPr>
        <w:t xml:space="preserve">Уставом города Твери, 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14497" w:rsidRDefault="003E526F" w:rsidP="00B1449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B14497" w:rsidRDefault="00B14497" w:rsidP="00B1449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14497" w:rsidRDefault="00B14497" w:rsidP="00B144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CB1891" w:rsidRPr="00B14497">
        <w:rPr>
          <w:rFonts w:ascii="Times New Roman" w:hAnsi="Times New Roman" w:cs="Times New Roman"/>
          <w:sz w:val="28"/>
          <w:szCs w:val="28"/>
        </w:rPr>
        <w:t xml:space="preserve">. </w:t>
      </w:r>
      <w:r w:rsidR="00AC0182" w:rsidRPr="00B1449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125F4">
        <w:rPr>
          <w:rFonts w:ascii="Times New Roman" w:hAnsi="Times New Roman" w:cs="Times New Roman"/>
          <w:sz w:val="28"/>
          <w:szCs w:val="28"/>
        </w:rPr>
        <w:t xml:space="preserve">в </w:t>
      </w:r>
      <w:r w:rsidR="00C2010F">
        <w:rPr>
          <w:rFonts w:ascii="Times New Roman" w:hAnsi="Times New Roman" w:cs="Times New Roman"/>
          <w:sz w:val="28"/>
          <w:szCs w:val="28"/>
        </w:rPr>
        <w:t>Порядок</w:t>
      </w:r>
      <w:r w:rsidRPr="00B14497">
        <w:rPr>
          <w:rFonts w:ascii="Times New Roman" w:hAnsi="Times New Roman" w:cs="Times New Roman"/>
          <w:sz w:val="28"/>
          <w:szCs w:val="28"/>
        </w:rPr>
        <w:t xml:space="preserve"> управления деятельностью Тверского городского </w:t>
      </w:r>
      <w:proofErr w:type="gramStart"/>
      <w:r w:rsidRPr="00B14497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C2010F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города Твери от 08.06.2015 № 773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2010F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C2010F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53751">
        <w:rPr>
          <w:rFonts w:ascii="Times New Roman" w:hAnsi="Times New Roman" w:cs="Times New Roman"/>
          <w:sz w:val="28"/>
          <w:szCs w:val="28"/>
        </w:rPr>
        <w:t>:</w:t>
      </w:r>
    </w:p>
    <w:p w:rsidR="00C2010F" w:rsidRDefault="00C2010F" w:rsidP="00B144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2277CC">
        <w:rPr>
          <w:rFonts w:ascii="Times New Roman" w:hAnsi="Times New Roman" w:cs="Times New Roman"/>
          <w:sz w:val="28"/>
          <w:szCs w:val="28"/>
        </w:rPr>
        <w:t xml:space="preserve">В </w:t>
      </w:r>
      <w:r w:rsidR="00C125F4">
        <w:rPr>
          <w:rFonts w:ascii="Times New Roman" w:hAnsi="Times New Roman" w:cs="Times New Roman"/>
          <w:sz w:val="28"/>
          <w:szCs w:val="28"/>
        </w:rPr>
        <w:t>пункт</w:t>
      </w:r>
      <w:r w:rsidR="002277CC">
        <w:rPr>
          <w:rFonts w:ascii="Times New Roman" w:hAnsi="Times New Roman" w:cs="Times New Roman"/>
          <w:sz w:val="28"/>
          <w:szCs w:val="28"/>
        </w:rPr>
        <w:t>е</w:t>
      </w:r>
      <w:r w:rsidR="009E412E">
        <w:rPr>
          <w:rFonts w:ascii="Times New Roman" w:hAnsi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cs="Times New Roman"/>
          <w:sz w:val="28"/>
          <w:szCs w:val="28"/>
        </w:rPr>
        <w:t xml:space="preserve"> Порядка слово «(резидентов)»</w:t>
      </w:r>
      <w:r w:rsidR="002277CC" w:rsidRPr="002277CC">
        <w:rPr>
          <w:rFonts w:ascii="Times New Roman" w:hAnsi="Times New Roman" w:cs="Times New Roman"/>
          <w:sz w:val="28"/>
          <w:szCs w:val="28"/>
        </w:rPr>
        <w:t xml:space="preserve"> </w:t>
      </w:r>
      <w:r w:rsidR="002277CC">
        <w:rPr>
          <w:rFonts w:ascii="Times New Roman" w:hAnsi="Times New Roman" w:cs="Times New Roman"/>
          <w:sz w:val="28"/>
          <w:szCs w:val="28"/>
        </w:rPr>
        <w:t>исключить.</w:t>
      </w:r>
    </w:p>
    <w:p w:rsidR="00C2010F" w:rsidRDefault="00C2010F" w:rsidP="00B144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Пункт 1.2 </w:t>
      </w:r>
      <w:r w:rsidR="00C53751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«1.2. Для целей настоящего Порядка используются следующие понятия и определения:</w:t>
      </w:r>
    </w:p>
    <w:p w:rsidR="00C2010F" w:rsidRDefault="009E412E" w:rsidP="00C201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10F">
        <w:rPr>
          <w:rFonts w:ascii="Times New Roman" w:hAnsi="Times New Roman" w:cs="Times New Roman"/>
          <w:sz w:val="28"/>
          <w:szCs w:val="28"/>
        </w:rPr>
        <w:t>бизнес-инкубатор - организация</w:t>
      </w:r>
      <w:r w:rsidR="00C2010F" w:rsidRPr="00C201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созданная для поддержки </w:t>
      </w:r>
      <w:r w:rsidR="002277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начинающих субъектов малого предпринимательства, </w:t>
      </w:r>
      <w:r w:rsidR="00C2010F" w:rsidRPr="00C2010F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осуществляющая такую поддержку путем предоставления в аренду помещений и оказания услуг, необходимых для ведения предпринимательской деятельности, в том числе консультационных, бухгалтерских и юридических услуг, а также проведения образовательных тренингов и семинаров</w:t>
      </w:r>
      <w:r w:rsidR="00C2010F">
        <w:rPr>
          <w:rFonts w:ascii="Times New Roman" w:hAnsi="Times New Roman" w:cs="Times New Roman"/>
          <w:sz w:val="28"/>
          <w:szCs w:val="28"/>
        </w:rPr>
        <w:t>;</w:t>
      </w:r>
    </w:p>
    <w:p w:rsidR="00C2010F" w:rsidRDefault="009E412E" w:rsidP="00C201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2010F">
        <w:rPr>
          <w:rFonts w:ascii="Times New Roman" w:hAnsi="Times New Roman" w:cs="Times New Roman"/>
          <w:sz w:val="28"/>
          <w:szCs w:val="28"/>
        </w:rPr>
        <w:t xml:space="preserve">начинающий субъект малого предпринимательства - </w:t>
      </w:r>
      <w:r w:rsidR="00C2010F" w:rsidRPr="00D05C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юридическое лицо или индивидуальный предприниматель, соответствующий условиям, установленным </w:t>
      </w:r>
      <w:hyperlink r:id="rId8" w:history="1">
        <w:r w:rsidR="00C2010F" w:rsidRPr="00D05CE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4</w:t>
        </w:r>
      </w:hyperlink>
      <w:r w:rsidR="00C2010F" w:rsidRPr="00D05C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24</w:t>
      </w:r>
      <w:r w:rsidR="00C2010F"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="00C2010F" w:rsidRPr="00D05C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2007 </w:t>
      </w:r>
      <w:r w:rsidR="00C2010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C2010F" w:rsidRPr="00D05C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209-ФЗ </w:t>
      </w:r>
      <w:r w:rsidR="00C2010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2010F" w:rsidRPr="00D05CED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развитии малого и среднего предпринима</w:t>
      </w:r>
      <w:r w:rsidR="00C2010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тельства в Российской Федерации»</w:t>
      </w:r>
      <w:r w:rsidR="00C53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3751" w:rsidRPr="006A5F5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малых</w:t>
      </w:r>
      <w:r w:rsidR="006A5F5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6A5F50" w:rsidRPr="006A5F5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предприятий</w:t>
      </w:r>
      <w:r w:rsidR="00C2010F" w:rsidRPr="006A5F5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2010F" w:rsidRPr="00D05C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77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деятельности которого </w:t>
      </w:r>
      <w:r w:rsidR="00C2010F" w:rsidRPr="00C2010F">
        <w:rPr>
          <w:rFonts w:ascii="Times New Roman" w:eastAsiaTheme="minorHAnsi" w:hAnsi="Times New Roman" w:cs="Times New Roman"/>
          <w:sz w:val="28"/>
          <w:szCs w:val="28"/>
          <w:lang w:eastAsia="en-US"/>
        </w:rPr>
        <w:t>с момента государственной регистрации до момента подачи заявки на участие в конкурсе на предоставление в аренду помещений и оказания услуг бизнес-инкубатором не превышает трех лет</w:t>
      </w:r>
      <w:r w:rsidR="00C2010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C2010F" w:rsidRDefault="009E412E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резидент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C2010F">
        <w:rPr>
          <w:rFonts w:ascii="Times New Roman" w:hAnsi="Times New Roman" w:cs="Times New Roman"/>
          <w:sz w:val="28"/>
          <w:szCs w:val="28"/>
        </w:rPr>
        <w:t xml:space="preserve"> - </w:t>
      </w:r>
      <w:r w:rsidR="00C2010F" w:rsidRPr="00D05CED">
        <w:rPr>
          <w:rFonts w:ascii="Times New Roman" w:hAnsi="Times New Roman" w:cs="Times New Roman"/>
          <w:sz w:val="28"/>
          <w:szCs w:val="28"/>
        </w:rPr>
        <w:t>начинающий субъект малого предпринимательства, заключивший договор аренды нежилого помещения бизнес-инкубатора</w:t>
      </w:r>
      <w:r w:rsidR="00C2010F">
        <w:rPr>
          <w:rFonts w:ascii="Times New Roman" w:hAnsi="Times New Roman" w:cs="Times New Roman"/>
          <w:sz w:val="28"/>
          <w:szCs w:val="28"/>
        </w:rPr>
        <w:t xml:space="preserve"> на льготных условиях.».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Пункт 1.3 Порядка изложить в новой редакции: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«1.3. </w:t>
      </w:r>
      <w:r>
        <w:rPr>
          <w:rFonts w:ascii="Times New Roman" w:hAnsi="Times New Roman" w:cs="Times New Roman"/>
          <w:sz w:val="28"/>
          <w:szCs w:val="28"/>
        </w:rPr>
        <w:tab/>
      </w:r>
      <w:r w:rsidRPr="009A51E6">
        <w:rPr>
          <w:rFonts w:ascii="Times New Roman" w:hAnsi="Times New Roman" w:cs="Times New Roman"/>
          <w:sz w:val="28"/>
          <w:szCs w:val="28"/>
        </w:rPr>
        <w:t xml:space="preserve">Площадь нежилых помещений </w:t>
      </w:r>
      <w:proofErr w:type="gramStart"/>
      <w:r w:rsidRPr="009A51E6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9A51E6">
        <w:rPr>
          <w:rFonts w:ascii="Times New Roman" w:hAnsi="Times New Roman" w:cs="Times New Roman"/>
          <w:sz w:val="28"/>
          <w:szCs w:val="28"/>
        </w:rPr>
        <w:t xml:space="preserve">, предназначенная для размещения </w:t>
      </w:r>
      <w:r>
        <w:rPr>
          <w:rFonts w:ascii="Times New Roman" w:hAnsi="Times New Roman" w:cs="Times New Roman"/>
          <w:sz w:val="28"/>
          <w:szCs w:val="28"/>
        </w:rPr>
        <w:t>резидентов бизнес-инкубатора</w:t>
      </w:r>
      <w:r w:rsidRPr="009A51E6">
        <w:rPr>
          <w:rFonts w:ascii="Times New Roman" w:hAnsi="Times New Roman" w:cs="Times New Roman"/>
          <w:sz w:val="28"/>
          <w:szCs w:val="28"/>
        </w:rPr>
        <w:t xml:space="preserve">, составляет не менее </w:t>
      </w:r>
      <w:r>
        <w:rPr>
          <w:rFonts w:ascii="Times New Roman" w:hAnsi="Times New Roman" w:cs="Times New Roman"/>
          <w:sz w:val="28"/>
          <w:szCs w:val="28"/>
        </w:rPr>
        <w:t xml:space="preserve">60 </w:t>
      </w:r>
      <w:r w:rsidRPr="009A51E6">
        <w:rPr>
          <w:rFonts w:ascii="Times New Roman" w:hAnsi="Times New Roman" w:cs="Times New Roman"/>
          <w:sz w:val="28"/>
          <w:szCs w:val="28"/>
        </w:rPr>
        <w:t>% от расчетной площади бизнес-инкубатора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1410E6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1410E6">
        <w:rPr>
          <w:rFonts w:ascii="Times New Roman" w:hAnsi="Times New Roman" w:cs="Times New Roman"/>
          <w:sz w:val="28"/>
          <w:szCs w:val="28"/>
        </w:rPr>
        <w:t>Пункт 1.4 Порядка дополнить словами «и располагается по адресу: город Тверь, улица Озерная, дом 14».</w:t>
      </w:r>
    </w:p>
    <w:p w:rsidR="00C2010F" w:rsidRDefault="001410E6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C2010F">
        <w:rPr>
          <w:rFonts w:ascii="Times New Roman" w:hAnsi="Times New Roman" w:cs="Times New Roman"/>
          <w:sz w:val="28"/>
          <w:szCs w:val="28"/>
        </w:rPr>
        <w:t>Раздел 1 Порядка дополнить пункт</w:t>
      </w:r>
      <w:r w:rsidR="009E412E">
        <w:rPr>
          <w:rFonts w:ascii="Times New Roman" w:hAnsi="Times New Roman" w:cs="Times New Roman"/>
          <w:sz w:val="28"/>
          <w:szCs w:val="28"/>
        </w:rPr>
        <w:t>ом 1.5</w:t>
      </w:r>
      <w:r w:rsidR="00C2010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«1.5</w:t>
      </w:r>
      <w:r w:rsidR="009742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Резидентами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могут быть субъекты малого предпринимательства, осуществляющие следующие виды деятельности: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финансовые, страховые услуги;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розничная/оптовая торговля</w:t>
      </w:r>
      <w:r w:rsidR="001410E6">
        <w:rPr>
          <w:rFonts w:ascii="Times New Roman" w:hAnsi="Times New Roman" w:cs="Times New Roman"/>
          <w:sz w:val="28"/>
          <w:szCs w:val="28"/>
        </w:rPr>
        <w:t xml:space="preserve"> (кроме торговли товарами собственного изготовления)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строительство, включая ремонтно-строительные работы;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услуги адвокатов, нотариат;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ломбарды;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услуги по ремонту, техническому обслуживанию и мойке автотранспортных средств;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распространение наружной рекламы с использованием рекламных конструкций, размещение рекламы на транспортных средствах;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оказание автотранспортных услуг по перевозке пассажиров и грузов;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медицинские и ветеринарные услуги;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общественное питание (кроме столовых для работников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компаний, размещенных в нем);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операции с недвижимостью, включая оказание посреднических услуг;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производство подакцизных товаров, за исключением изготовления ювелирных изделий;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добыча и реализация полезных ископаемых;</w:t>
      </w:r>
    </w:p>
    <w:p w:rsidR="00C2010F" w:rsidRDefault="00C2010F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игорный бизнес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7421E" w:rsidRDefault="001410E6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1.6. Абзац первый</w:t>
      </w:r>
      <w:r w:rsidR="0097421E">
        <w:rPr>
          <w:rFonts w:ascii="Times New Roman" w:hAnsi="Times New Roman" w:cs="Times New Roman"/>
          <w:sz w:val="28"/>
          <w:szCs w:val="28"/>
        </w:rPr>
        <w:t xml:space="preserve"> пункта 2.1 Порядка изложить в новой редакции:</w:t>
      </w:r>
    </w:p>
    <w:p w:rsidR="0097421E" w:rsidRDefault="0097421E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«Предоставление нежилых помещений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аренду начинающим субъектам малого предпринимательства осуществляется на конкурсной основе.».</w:t>
      </w:r>
    </w:p>
    <w:p w:rsidR="0097421E" w:rsidRDefault="001410E6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 Абзац первый</w:t>
      </w:r>
      <w:r w:rsidR="0097421E">
        <w:rPr>
          <w:rFonts w:ascii="Times New Roman" w:hAnsi="Times New Roman" w:cs="Times New Roman"/>
          <w:sz w:val="28"/>
          <w:szCs w:val="28"/>
        </w:rPr>
        <w:t xml:space="preserve"> пункта 2.3 Порядка после слов «Конкурсный отбор» дополнить словом «начинающих».</w:t>
      </w:r>
    </w:p>
    <w:p w:rsidR="00CC36A7" w:rsidRDefault="0097421E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1.8. </w:t>
      </w:r>
      <w:r w:rsidR="00CC36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2.4 </w:t>
      </w:r>
      <w:r w:rsidR="00CC36A7">
        <w:rPr>
          <w:rFonts w:ascii="Times New Roman" w:hAnsi="Times New Roman" w:cs="Times New Roman"/>
          <w:sz w:val="28"/>
          <w:szCs w:val="28"/>
        </w:rPr>
        <w:t xml:space="preserve">Порядка изложить в новой редакции: </w:t>
      </w:r>
    </w:p>
    <w:p w:rsidR="0097421E" w:rsidRDefault="00CC36A7" w:rsidP="00CC3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«2.4. </w:t>
      </w:r>
      <w:r w:rsidRPr="00CC36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Площадь нежилых помещений, предоставляемых в аренду одному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резиденту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бизнес-инкубатора</w:t>
      </w:r>
      <w:proofErr w:type="gramEnd"/>
      <w:r w:rsidRPr="00CC36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не должна превышать 15% от расчетной площади нежилых помещений бизнес-инкубатора, предназначенной для размещения </w:t>
      </w:r>
      <w:r w:rsidR="00D034D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резидентов</w:t>
      </w:r>
      <w:r w:rsidRPr="00CC36A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7421E">
        <w:rPr>
          <w:rFonts w:ascii="Times New Roman" w:hAnsi="Times New Roman" w:cs="Times New Roman"/>
          <w:sz w:val="28"/>
          <w:szCs w:val="28"/>
        </w:rPr>
        <w:t>».</w:t>
      </w:r>
    </w:p>
    <w:p w:rsidR="0097421E" w:rsidRDefault="0097421E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1.9. В абзаце </w:t>
      </w:r>
      <w:r w:rsidR="001410E6">
        <w:rPr>
          <w:rFonts w:ascii="Times New Roman" w:hAnsi="Times New Roman" w:cs="Times New Roman"/>
          <w:sz w:val="28"/>
          <w:szCs w:val="28"/>
        </w:rPr>
        <w:t>первом</w:t>
      </w:r>
      <w:r>
        <w:rPr>
          <w:rFonts w:ascii="Times New Roman" w:hAnsi="Times New Roman" w:cs="Times New Roman"/>
          <w:sz w:val="28"/>
          <w:szCs w:val="28"/>
        </w:rPr>
        <w:t xml:space="preserve"> пункта 2.6 Порядка слова «субъектам малого предпринимательства» заменить словами «резидентам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97421E" w:rsidRDefault="0097421E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1.1</w:t>
      </w:r>
      <w:r w:rsidR="000E4CE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Раздел 2 Порядка дополнить пунктом 2.</w:t>
      </w:r>
      <w:r w:rsidR="00D046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7421E" w:rsidRDefault="0097421E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</w:t>
      </w:r>
      <w:r w:rsidR="00D046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Нежилые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 предназначенные для размещения резидентов бизнес-инкубатора или для целей, указанных в пункте 3.3 настоящего Порядка, могут быть предоставлены в аренду иным субъектам малого </w:t>
      </w:r>
      <w:r w:rsidRPr="00CC36A7">
        <w:rPr>
          <w:rFonts w:ascii="Times New Roman" w:hAnsi="Times New Roman" w:cs="Times New Roman"/>
          <w:sz w:val="28"/>
          <w:szCs w:val="28"/>
        </w:rPr>
        <w:t>и среднего предпринимательства в порядке, установленном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законодательством.».</w:t>
      </w:r>
    </w:p>
    <w:p w:rsidR="0097421E" w:rsidRDefault="0097421E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0E4C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10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3.1 Порядка </w:t>
      </w:r>
      <w:r w:rsidR="001410E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410E6" w:rsidRDefault="001410E6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«3.1. Бизнес-инкубатор </w:t>
      </w:r>
      <w:r w:rsidR="004C4190">
        <w:rPr>
          <w:rFonts w:ascii="Times New Roman" w:hAnsi="Times New Roman" w:cs="Times New Roman"/>
          <w:sz w:val="28"/>
          <w:szCs w:val="28"/>
        </w:rPr>
        <w:t>оказывает услуг</w:t>
      </w:r>
      <w:r w:rsidR="00C53751">
        <w:rPr>
          <w:rFonts w:ascii="Times New Roman" w:hAnsi="Times New Roman" w:cs="Times New Roman"/>
          <w:sz w:val="28"/>
          <w:szCs w:val="28"/>
        </w:rPr>
        <w:t>и</w:t>
      </w:r>
      <w:r w:rsidR="004C419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4C419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470437">
        <w:rPr>
          <w:rFonts w:ascii="Times New Roman" w:hAnsi="Times New Roman" w:cs="Times New Roman"/>
          <w:sz w:val="28"/>
          <w:szCs w:val="28"/>
        </w:rPr>
        <w:t>онной и консультационной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70437">
        <w:rPr>
          <w:rFonts w:ascii="Times New Roman" w:hAnsi="Times New Roman" w:cs="Times New Roman"/>
          <w:sz w:val="28"/>
          <w:szCs w:val="28"/>
        </w:rPr>
        <w:t xml:space="preserve"> субъектам </w:t>
      </w:r>
      <w:r w:rsidR="00FC5CC8">
        <w:rPr>
          <w:rFonts w:ascii="Times New Roman" w:hAnsi="Times New Roman" w:cs="Times New Roman"/>
          <w:sz w:val="28"/>
          <w:szCs w:val="28"/>
        </w:rPr>
        <w:t>малого и среднего предпринимательства.</w:t>
      </w:r>
    </w:p>
    <w:p w:rsidR="00FC5CC8" w:rsidRDefault="00FC5CC8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Резиденты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имеют право на бесплатное получение услуг, предоставляемых бизнес-инкубатором, в объемах, определенных муниципальным заданием, доведенным до МБУ на соответствующий год.».</w:t>
      </w:r>
    </w:p>
    <w:p w:rsidR="00FC5CC8" w:rsidRDefault="00FC5CC8" w:rsidP="00C20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1.12. В пункте 3.2 Порядка абзац первый исключить.</w:t>
      </w:r>
    </w:p>
    <w:p w:rsidR="00CC36A7" w:rsidRDefault="00C125F4" w:rsidP="00CC36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C537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36A7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C5CC8">
        <w:rPr>
          <w:rFonts w:ascii="Times New Roman" w:hAnsi="Times New Roman" w:cs="Times New Roman"/>
          <w:sz w:val="28"/>
          <w:szCs w:val="28"/>
        </w:rPr>
        <w:t>первый</w:t>
      </w:r>
      <w:r w:rsidR="00CC36A7">
        <w:rPr>
          <w:rFonts w:ascii="Times New Roman" w:hAnsi="Times New Roman" w:cs="Times New Roman"/>
          <w:sz w:val="28"/>
          <w:szCs w:val="28"/>
        </w:rPr>
        <w:t xml:space="preserve"> пункта 3.3 Порядка изложить в новой редакции: «Резидентам </w:t>
      </w:r>
      <w:proofErr w:type="gramStart"/>
      <w:r w:rsidR="00CC36A7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="00CC36A7">
        <w:rPr>
          <w:rFonts w:ascii="Times New Roman" w:hAnsi="Times New Roman" w:cs="Times New Roman"/>
          <w:sz w:val="28"/>
          <w:szCs w:val="28"/>
        </w:rPr>
        <w:t xml:space="preserve"> </w:t>
      </w:r>
      <w:r w:rsidR="00CC36A7" w:rsidRPr="00CC36A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предоставляется доступ к следующим помещениям и оборудованию:</w:t>
      </w:r>
      <w:r w:rsidR="00CC36A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53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53751" w:rsidRDefault="00C53751" w:rsidP="00C53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1.14. В пункте 3.4 Порядка слово «имеет» заменить словами «может иметь». </w:t>
      </w:r>
    </w:p>
    <w:p w:rsidR="00C2010F" w:rsidRPr="00B14497" w:rsidRDefault="00CC36A7" w:rsidP="00C1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FC5C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25F4">
        <w:rPr>
          <w:rFonts w:ascii="Times New Roman" w:hAnsi="Times New Roman" w:cs="Times New Roman"/>
          <w:sz w:val="28"/>
          <w:szCs w:val="28"/>
        </w:rPr>
        <w:t xml:space="preserve">Пункт 3.6 Порядка </w:t>
      </w:r>
      <w:r w:rsidR="00D046A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125F4">
        <w:rPr>
          <w:rFonts w:ascii="Times New Roman" w:hAnsi="Times New Roman" w:cs="Times New Roman"/>
          <w:sz w:val="28"/>
          <w:szCs w:val="28"/>
        </w:rPr>
        <w:t>.</w:t>
      </w:r>
    </w:p>
    <w:p w:rsidR="00FF42F3" w:rsidRDefault="00FF42F3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D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D29" w:rsidRDefault="003E4D29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C2010F">
        <w:rPr>
          <w:rFonts w:ascii="Times New Roman" w:hAnsi="Times New Roman" w:cs="Times New Roman"/>
          <w:b/>
          <w:sz w:val="28"/>
          <w:szCs w:val="28"/>
        </w:rPr>
        <w:tab/>
      </w:r>
      <w:r w:rsidR="00C2010F">
        <w:rPr>
          <w:rFonts w:ascii="Times New Roman" w:hAnsi="Times New Roman" w:cs="Times New Roman"/>
          <w:b/>
          <w:sz w:val="28"/>
          <w:szCs w:val="28"/>
        </w:rPr>
        <w:tab/>
      </w:r>
      <w:r w:rsidR="00C2010F">
        <w:rPr>
          <w:rFonts w:ascii="Times New Roman" w:hAnsi="Times New Roman" w:cs="Times New Roman"/>
          <w:b/>
          <w:sz w:val="28"/>
          <w:szCs w:val="28"/>
        </w:rPr>
        <w:tab/>
      </w:r>
      <w:r w:rsidR="00C2010F">
        <w:rPr>
          <w:rFonts w:ascii="Times New Roman" w:hAnsi="Times New Roman" w:cs="Times New Roman"/>
          <w:b/>
          <w:sz w:val="28"/>
          <w:szCs w:val="28"/>
        </w:rPr>
        <w:tab/>
      </w:r>
      <w:r w:rsidR="00C2010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494A12">
        <w:rPr>
          <w:rFonts w:ascii="Times New Roman" w:hAnsi="Times New Roman" w:cs="Times New Roman"/>
          <w:b/>
          <w:sz w:val="28"/>
          <w:szCs w:val="28"/>
        </w:rPr>
        <w:t>Ю.В. Тимофеев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14497" w:rsidRDefault="00B14497" w:rsidP="00B14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4497" w:rsidRDefault="00B14497" w:rsidP="00B14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4497" w:rsidRDefault="00B14497" w:rsidP="00B14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4497" w:rsidRDefault="00B14497" w:rsidP="00B14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14497" w:rsidSect="00C2010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4CE7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376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10E6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5FC8"/>
    <w:rsid w:val="00156486"/>
    <w:rsid w:val="001572AB"/>
    <w:rsid w:val="001578FA"/>
    <w:rsid w:val="001609B2"/>
    <w:rsid w:val="001613D4"/>
    <w:rsid w:val="00163B99"/>
    <w:rsid w:val="001641DF"/>
    <w:rsid w:val="001667EF"/>
    <w:rsid w:val="00167FCE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7D6"/>
    <w:rsid w:val="00196B47"/>
    <w:rsid w:val="00196B52"/>
    <w:rsid w:val="001A07B5"/>
    <w:rsid w:val="001A12C6"/>
    <w:rsid w:val="001A16AC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14E8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277CC"/>
    <w:rsid w:val="00232D4B"/>
    <w:rsid w:val="00235920"/>
    <w:rsid w:val="002363DB"/>
    <w:rsid w:val="00236D7B"/>
    <w:rsid w:val="0023704A"/>
    <w:rsid w:val="00240579"/>
    <w:rsid w:val="0024155E"/>
    <w:rsid w:val="0024471F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B7B41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16931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79E"/>
    <w:rsid w:val="00362BA4"/>
    <w:rsid w:val="00365217"/>
    <w:rsid w:val="0036535C"/>
    <w:rsid w:val="00365F42"/>
    <w:rsid w:val="00366694"/>
    <w:rsid w:val="00367551"/>
    <w:rsid w:val="003727ED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0D61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D69B9"/>
    <w:rsid w:val="003E3162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50E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17EE2"/>
    <w:rsid w:val="0042008F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B05"/>
    <w:rsid w:val="00460C6B"/>
    <w:rsid w:val="004633BE"/>
    <w:rsid w:val="004633EF"/>
    <w:rsid w:val="00470437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190"/>
    <w:rsid w:val="004C45DD"/>
    <w:rsid w:val="004C55ED"/>
    <w:rsid w:val="004C6FDC"/>
    <w:rsid w:val="004D1036"/>
    <w:rsid w:val="004D18F9"/>
    <w:rsid w:val="004D1A92"/>
    <w:rsid w:val="004D3E53"/>
    <w:rsid w:val="004E0067"/>
    <w:rsid w:val="004E062E"/>
    <w:rsid w:val="004E1C84"/>
    <w:rsid w:val="004E1DEE"/>
    <w:rsid w:val="004E290B"/>
    <w:rsid w:val="004E2D89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23C1"/>
    <w:rsid w:val="005133C6"/>
    <w:rsid w:val="00513E9A"/>
    <w:rsid w:val="00514E8A"/>
    <w:rsid w:val="00517E5C"/>
    <w:rsid w:val="0052044C"/>
    <w:rsid w:val="00520EEA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B2F8C"/>
    <w:rsid w:val="005C01EA"/>
    <w:rsid w:val="005C38C6"/>
    <w:rsid w:val="005C39C5"/>
    <w:rsid w:val="005C6D31"/>
    <w:rsid w:val="005C766F"/>
    <w:rsid w:val="005D01C2"/>
    <w:rsid w:val="005D033C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259"/>
    <w:rsid w:val="005F3478"/>
    <w:rsid w:val="005F38A6"/>
    <w:rsid w:val="00604A75"/>
    <w:rsid w:val="00605232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A5F5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43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1D40"/>
    <w:rsid w:val="0081226C"/>
    <w:rsid w:val="008150BE"/>
    <w:rsid w:val="00822983"/>
    <w:rsid w:val="00825DB8"/>
    <w:rsid w:val="008276D5"/>
    <w:rsid w:val="00827FD5"/>
    <w:rsid w:val="00831C12"/>
    <w:rsid w:val="008330A5"/>
    <w:rsid w:val="0083310A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5F6A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3BEC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740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0C3D"/>
    <w:rsid w:val="00924AE2"/>
    <w:rsid w:val="009270E3"/>
    <w:rsid w:val="0093491C"/>
    <w:rsid w:val="009364B0"/>
    <w:rsid w:val="00941B44"/>
    <w:rsid w:val="00942EC9"/>
    <w:rsid w:val="00943B69"/>
    <w:rsid w:val="00944648"/>
    <w:rsid w:val="00945882"/>
    <w:rsid w:val="00950D49"/>
    <w:rsid w:val="00951C2E"/>
    <w:rsid w:val="009534CC"/>
    <w:rsid w:val="00953580"/>
    <w:rsid w:val="00953B3C"/>
    <w:rsid w:val="00953ED1"/>
    <w:rsid w:val="0095486D"/>
    <w:rsid w:val="00956D4F"/>
    <w:rsid w:val="00960F77"/>
    <w:rsid w:val="00961898"/>
    <w:rsid w:val="00961BD6"/>
    <w:rsid w:val="00962FF9"/>
    <w:rsid w:val="00963F5D"/>
    <w:rsid w:val="00964721"/>
    <w:rsid w:val="00970289"/>
    <w:rsid w:val="009713C3"/>
    <w:rsid w:val="00971DB6"/>
    <w:rsid w:val="00972985"/>
    <w:rsid w:val="00972DEF"/>
    <w:rsid w:val="00974202"/>
    <w:rsid w:val="0097421E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51E6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12E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182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0E04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497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305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E7FC5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25F4"/>
    <w:rsid w:val="00C1406F"/>
    <w:rsid w:val="00C1415B"/>
    <w:rsid w:val="00C143D8"/>
    <w:rsid w:val="00C16B49"/>
    <w:rsid w:val="00C16DBB"/>
    <w:rsid w:val="00C2010F"/>
    <w:rsid w:val="00C2032B"/>
    <w:rsid w:val="00C20DF7"/>
    <w:rsid w:val="00C22CA4"/>
    <w:rsid w:val="00C258A7"/>
    <w:rsid w:val="00C27872"/>
    <w:rsid w:val="00C31E5C"/>
    <w:rsid w:val="00C32A0E"/>
    <w:rsid w:val="00C34524"/>
    <w:rsid w:val="00C346B9"/>
    <w:rsid w:val="00C34890"/>
    <w:rsid w:val="00C374AA"/>
    <w:rsid w:val="00C42073"/>
    <w:rsid w:val="00C45687"/>
    <w:rsid w:val="00C45C27"/>
    <w:rsid w:val="00C46639"/>
    <w:rsid w:val="00C474FC"/>
    <w:rsid w:val="00C47587"/>
    <w:rsid w:val="00C503C1"/>
    <w:rsid w:val="00C5091A"/>
    <w:rsid w:val="00C50CCB"/>
    <w:rsid w:val="00C53751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15C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86B34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6A7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34D4"/>
    <w:rsid w:val="00D0424B"/>
    <w:rsid w:val="00D04484"/>
    <w:rsid w:val="00D046AE"/>
    <w:rsid w:val="00D05CED"/>
    <w:rsid w:val="00D0614C"/>
    <w:rsid w:val="00D06153"/>
    <w:rsid w:val="00D108B3"/>
    <w:rsid w:val="00D12C07"/>
    <w:rsid w:val="00D22A66"/>
    <w:rsid w:val="00D243F2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4DD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67E25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3848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3BBD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4930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3FBF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A7D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07A6"/>
    <w:rsid w:val="00F21139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1BBA"/>
    <w:rsid w:val="00F32A3A"/>
    <w:rsid w:val="00F33818"/>
    <w:rsid w:val="00F347EE"/>
    <w:rsid w:val="00F34EE3"/>
    <w:rsid w:val="00F40398"/>
    <w:rsid w:val="00F40778"/>
    <w:rsid w:val="00F42226"/>
    <w:rsid w:val="00F455CE"/>
    <w:rsid w:val="00F46D07"/>
    <w:rsid w:val="00F473FF"/>
    <w:rsid w:val="00F509B2"/>
    <w:rsid w:val="00F518F5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02D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5CC8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AD148A6FC9F560BEF0054C635884832C488FDDCBC6BD98BE09E84912F0706DAE6228E6855F2506J573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90BE58FCCDA2CF0BC45FB35F601BCA55BD8E963A34A553087E73D57F23B6C9A49A6DE8698EB4A75dBa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84D42-E405-4143-B91D-F23B5B53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2016-04-04T06:57:00Z</cp:lastPrinted>
  <dcterms:created xsi:type="dcterms:W3CDTF">2016-04-25T12:21:00Z</dcterms:created>
  <dcterms:modified xsi:type="dcterms:W3CDTF">2016-04-25T12:22:00Z</dcterms:modified>
</cp:coreProperties>
</file>